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4FAAD7C" w14:textId="123B487C" w:rsidR="00821527" w:rsidRDefault="00625A9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625A9F">
        <w:rPr>
          <w:rFonts w:ascii="Verdana" w:eastAsiaTheme="minorHAnsi" w:hAnsi="Verdana" w:cstheme="minorBidi"/>
          <w:b/>
          <w:sz w:val="20"/>
          <w:szCs w:val="20"/>
          <w:lang w:eastAsia="en-US"/>
        </w:rPr>
        <w:t>Ultrazvukový přístroj pro urologické pracoviště</w:t>
      </w:r>
      <w:r w:rsidR="005C100D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</w:t>
      </w:r>
      <w:r w:rsidR="005C100D" w:rsidRPr="005C100D">
        <w:rPr>
          <w:rFonts w:ascii="Verdana" w:eastAsiaTheme="minorHAnsi" w:hAnsi="Verdana" w:cstheme="minorBidi"/>
          <w:b/>
          <w:sz w:val="20"/>
          <w:szCs w:val="20"/>
          <w:lang w:eastAsia="en-US"/>
        </w:rPr>
        <w:t>Svitavské nemocnice</w:t>
      </w:r>
      <w:r w:rsidR="008D30E3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opakované </w:t>
      </w:r>
      <w:proofErr w:type="spellStart"/>
      <w:r w:rsidR="008D30E3">
        <w:rPr>
          <w:rFonts w:ascii="Verdana" w:eastAsiaTheme="minorHAnsi" w:hAnsi="Verdana" w:cstheme="minorBidi"/>
          <w:b/>
          <w:sz w:val="20"/>
          <w:szCs w:val="20"/>
          <w:lang w:eastAsia="en-US"/>
        </w:rPr>
        <w:t>znovuvyhlášení</w:t>
      </w:r>
      <w:proofErr w:type="spellEnd"/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6570B37A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152E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00D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30E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274B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2024-05-24T05:58:00Z</dcterms:modified>
</cp:coreProperties>
</file>